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N°3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DE COMPROMISO DE FORTALECIMIENTO Y FORMALIZACIÓN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Yo, ________________________________________, en representación de ____________________________________________, declaro mi compromiso de avanzar progresivamente en el fortalecimiento organizacional y técnico necesario para cumplir los estándares exigidos para el desarrollo de servicios gastronómicos en actividades públicas. Asimismo, manifiesto mi disposición para: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● Avanzar hacia procesos de formalización en la medida que se confirme el beneficio, debiendo presentar a lo menos documentación de iniciación de la tramitación antes mencionada, como sustento del compromiso que se asume al participar de este Programa.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● Promover la obtención de autorizaciones sanitarias requeridas para futuras actividades gastronómicas;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● Incorporar buenas prácticas de manipulación de alimentos;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● Fortalecer la gestión administrativa y operativa de la organización;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● Trabajar colaborativamente con la Municipalidad de Coyhaique en iniciativas de fortalecimiento gastronómico. Entiendo que la participación en el presente Programa constituye una instancia de formación y preparación para futuras oportunidades, no otorgando por sí sola el derecho a participar en actividades municipales, las que se regirán por sus respectivas bases.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Firma:______________________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Fecha:______________________</w:t>
      </w:r>
    </w:p>
    <w:sectPr>
      <w:headerReference r:id="rId6" w:type="default"/>
      <w:pgSz w:h="16838" w:w="11906" w:orient="portrait"/>
      <w:pgMar w:bottom="1440.0000000000002" w:top="1440.0000000000002" w:left="1440.0000000000002" w:right="1371.96850393700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rPr/>
    </w:pPr>
    <w:r w:rsidDel="00000000" w:rsidR="00000000" w:rsidRPr="00000000">
      <w:rPr>
        <w:rtl w:val="0"/>
      </w:rPr>
      <w:t xml:space="preserve">                  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-428624</wp:posOffset>
          </wp:positionH>
          <wp:positionV relativeFrom="paragraph">
            <wp:posOffset>-190499</wp:posOffset>
          </wp:positionV>
          <wp:extent cx="985838" cy="761784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838" cy="7617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5143500</wp:posOffset>
          </wp:positionH>
          <wp:positionV relativeFrom="paragraph">
            <wp:posOffset>-171449</wp:posOffset>
          </wp:positionV>
          <wp:extent cx="777132" cy="7191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132" cy="719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